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914" w:tblpY="1697"/>
        <w:tblW w:w="0" w:type="auto"/>
        <w:tblLook w:val="04A0" w:firstRow="1" w:lastRow="0" w:firstColumn="1" w:lastColumn="0" w:noHBand="0" w:noVBand="1"/>
      </w:tblPr>
      <w:tblGrid>
        <w:gridCol w:w="5289"/>
        <w:gridCol w:w="771"/>
        <w:gridCol w:w="757"/>
      </w:tblGrid>
      <w:tr w:rsidR="00C61F53" w:rsidRPr="00B02927" w:rsidTr="00991E30">
        <w:trPr>
          <w:trHeight w:val="1276"/>
        </w:trPr>
        <w:tc>
          <w:tcPr>
            <w:tcW w:w="5289" w:type="dxa"/>
            <w:tcBorders>
              <w:bottom w:val="single" w:sz="18" w:space="0" w:color="auto"/>
            </w:tcBorders>
          </w:tcPr>
          <w:p w:rsidR="00C61F53" w:rsidRPr="00B02927" w:rsidRDefault="00C61F53" w:rsidP="00991E30">
            <w:pPr>
              <w:jc w:val="center"/>
              <w:rPr>
                <w:sz w:val="28"/>
              </w:rPr>
            </w:pPr>
          </w:p>
          <w:p w:rsidR="00C61F53" w:rsidRPr="00B02927" w:rsidRDefault="00C61F53" w:rsidP="00991E30">
            <w:pPr>
              <w:jc w:val="center"/>
              <w:rPr>
                <w:sz w:val="28"/>
              </w:rPr>
            </w:pPr>
            <w:r w:rsidRPr="00B02927">
              <w:rPr>
                <w:sz w:val="28"/>
              </w:rPr>
              <w:t>LOGIČKE IZJAVE</w:t>
            </w:r>
          </w:p>
        </w:tc>
        <w:tc>
          <w:tcPr>
            <w:tcW w:w="771" w:type="dxa"/>
            <w:tcBorders>
              <w:bottom w:val="single" w:sz="18" w:space="0" w:color="auto"/>
            </w:tcBorders>
          </w:tcPr>
          <w:p w:rsidR="00C61F53" w:rsidRPr="00B02927" w:rsidRDefault="00C61F53" w:rsidP="00991E30">
            <w:pPr>
              <w:rPr>
                <w:sz w:val="28"/>
              </w:rPr>
            </w:pPr>
          </w:p>
          <w:p w:rsidR="00C61F53" w:rsidRPr="00B02927" w:rsidRDefault="00C61F53" w:rsidP="00991E30">
            <w:pPr>
              <w:rPr>
                <w:sz w:val="28"/>
              </w:rPr>
            </w:pPr>
            <w:r w:rsidRPr="00B02927">
              <w:rPr>
                <w:sz w:val="28"/>
              </w:rPr>
              <w:t>T/F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C61F53" w:rsidRPr="00B02927" w:rsidRDefault="00C61F53" w:rsidP="00991E30">
            <w:pPr>
              <w:rPr>
                <w:sz w:val="28"/>
              </w:rPr>
            </w:pPr>
          </w:p>
          <w:p w:rsidR="00C61F53" w:rsidRPr="00B02927" w:rsidRDefault="00C61F53" w:rsidP="00991E30">
            <w:pPr>
              <w:rPr>
                <w:sz w:val="28"/>
              </w:rPr>
            </w:pPr>
            <w:r w:rsidRPr="00B02927">
              <w:rPr>
                <w:sz w:val="28"/>
              </w:rPr>
              <w:t>0/1</w:t>
            </w:r>
          </w:p>
        </w:tc>
      </w:tr>
      <w:tr w:rsidR="00C61F53" w:rsidTr="00991E30">
        <w:trPr>
          <w:trHeight w:val="516"/>
        </w:trPr>
        <w:tc>
          <w:tcPr>
            <w:tcW w:w="5289" w:type="dxa"/>
            <w:tcBorders>
              <w:top w:val="single" w:sz="18" w:space="0" w:color="auto"/>
            </w:tcBorders>
            <w:vAlign w:val="center"/>
          </w:tcPr>
          <w:p w:rsidR="00C61F53" w:rsidRPr="007535B7" w:rsidRDefault="00C61F53" w:rsidP="00991E30">
            <w:r w:rsidRPr="007535B7">
              <w:t>Med se može koristiti kao lijek.</w:t>
            </w:r>
          </w:p>
        </w:tc>
        <w:tc>
          <w:tcPr>
            <w:tcW w:w="771" w:type="dxa"/>
            <w:tcBorders>
              <w:top w:val="single" w:sz="18" w:space="0" w:color="auto"/>
            </w:tcBorders>
          </w:tcPr>
          <w:p w:rsidR="00C61F53" w:rsidRDefault="00C61F53" w:rsidP="00991E30"/>
        </w:tc>
        <w:tc>
          <w:tcPr>
            <w:tcW w:w="757" w:type="dxa"/>
            <w:tcBorders>
              <w:top w:val="single" w:sz="18" w:space="0" w:color="auto"/>
            </w:tcBorders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Pčele nektar skupljaju na cvjetovima.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U medu se nalazi voda.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Pčelinje saće imaju osnovne elemente šesterokuta.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Med je najsavršeniji proizvod prirode.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49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Ples pčela je zanimljiv.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Glavni sastojci meda su ugljikohidrati.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Pčele imaju izvrsne graditeljske sposobnosti.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Med ima lijepu boju.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Pčela može odletjeti od košnice do 8 km.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Med ima neograničen rok trajanja.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  <w:tr w:rsidR="00C61F53" w:rsidTr="00991E30">
        <w:trPr>
          <w:trHeight w:val="516"/>
        </w:trPr>
        <w:tc>
          <w:tcPr>
            <w:tcW w:w="5289" w:type="dxa"/>
            <w:vAlign w:val="center"/>
          </w:tcPr>
          <w:p w:rsidR="00C61F53" w:rsidRPr="007535B7" w:rsidRDefault="00C61F53" w:rsidP="00991E30">
            <w:r w:rsidRPr="007535B7">
              <w:t>U medu ima vrlo malo vitamina.</w:t>
            </w:r>
          </w:p>
        </w:tc>
        <w:tc>
          <w:tcPr>
            <w:tcW w:w="771" w:type="dxa"/>
          </w:tcPr>
          <w:p w:rsidR="00C61F53" w:rsidRDefault="00C61F53" w:rsidP="00991E30"/>
        </w:tc>
        <w:tc>
          <w:tcPr>
            <w:tcW w:w="757" w:type="dxa"/>
          </w:tcPr>
          <w:p w:rsidR="00C61F53" w:rsidRDefault="00C61F53" w:rsidP="00991E30"/>
        </w:tc>
      </w:tr>
    </w:tbl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>
      <w:bookmarkStart w:id="0" w:name="_GoBack"/>
      <w:bookmarkEnd w:id="0"/>
    </w:p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7535B7" w:rsidRDefault="007535B7"/>
    <w:p w:rsidR="00C61F53" w:rsidRDefault="00C61F53" w:rsidP="00C61F53"/>
    <w:p w:rsidR="00C61F53" w:rsidRDefault="00C61F53" w:rsidP="00C61F53"/>
    <w:p w:rsidR="00DD121A" w:rsidRDefault="00C61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121A" w:rsidSect="00B50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7"/>
    <w:rsid w:val="000B7EEA"/>
    <w:rsid w:val="006C6D71"/>
    <w:rsid w:val="007535B7"/>
    <w:rsid w:val="00887C05"/>
    <w:rsid w:val="00991E30"/>
    <w:rsid w:val="00B501D5"/>
    <w:rsid w:val="00C61F53"/>
    <w:rsid w:val="00DD121A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1D93-F9AE-45EA-B8FF-EC0E029D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6537-8552-4C63-A971-E20F249D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2019-12-08T10:01:00Z</dcterms:created>
  <dcterms:modified xsi:type="dcterms:W3CDTF">2019-12-08T10:01:00Z</dcterms:modified>
</cp:coreProperties>
</file>