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3185" w14:textId="77777777" w:rsidR="00C5138C" w:rsidRDefault="00C5138C" w:rsidP="00C5138C">
      <w:pPr>
        <w:pStyle w:val="Bezproreda"/>
      </w:pPr>
      <w:r>
        <w:t>REPUBLIKA HRVATSKA</w:t>
      </w:r>
    </w:p>
    <w:p w14:paraId="4B9F7B9B" w14:textId="77777777" w:rsidR="00C5138C" w:rsidRDefault="00C5138C" w:rsidP="00C5138C">
      <w:pPr>
        <w:pStyle w:val="Bezproreda"/>
      </w:pPr>
      <w:r>
        <w:t>OŠ Josip Pupačić Omiš</w:t>
      </w:r>
    </w:p>
    <w:p w14:paraId="4055BD4E" w14:textId="77777777" w:rsidR="00C5138C" w:rsidRDefault="00C5138C" w:rsidP="00C5138C">
      <w:pPr>
        <w:pStyle w:val="Bezproreda"/>
      </w:pPr>
      <w:r>
        <w:t>Trg kralja Tomislava 1</w:t>
      </w:r>
    </w:p>
    <w:p w14:paraId="344C2491" w14:textId="0B988FF1" w:rsidR="00C5138C" w:rsidRDefault="00C5138C" w:rsidP="00C5138C">
      <w:pPr>
        <w:pStyle w:val="Bezproreda"/>
      </w:pPr>
      <w:r>
        <w:t>Klasa: 112-0</w:t>
      </w:r>
      <w:r w:rsidR="00D10260">
        <w:t>2</w:t>
      </w:r>
      <w:r>
        <w:t>/2</w:t>
      </w:r>
      <w:r w:rsidR="00D10260">
        <w:t>4</w:t>
      </w:r>
      <w:r>
        <w:t>-01/0</w:t>
      </w:r>
      <w:r w:rsidR="00D10260">
        <w:t>3</w:t>
      </w:r>
    </w:p>
    <w:p w14:paraId="6823903C" w14:textId="5BECE0A0" w:rsidR="00C5138C" w:rsidRDefault="00C5138C" w:rsidP="00C5138C">
      <w:pPr>
        <w:pStyle w:val="Bezproreda"/>
      </w:pPr>
      <w:proofErr w:type="spellStart"/>
      <w:r>
        <w:t>Urbroj</w:t>
      </w:r>
      <w:proofErr w:type="spellEnd"/>
      <w:r>
        <w:t>: 2181-313-01-2</w:t>
      </w:r>
      <w:r w:rsidR="00D10260">
        <w:t>4-30</w:t>
      </w:r>
    </w:p>
    <w:p w14:paraId="37614B87" w14:textId="403F8B70" w:rsidR="00C5138C" w:rsidRDefault="00C5138C" w:rsidP="00C5138C">
      <w:pPr>
        <w:pStyle w:val="Bezproreda"/>
      </w:pPr>
      <w:r>
        <w:t xml:space="preserve">Omiš, </w:t>
      </w:r>
      <w:r w:rsidR="00D10260">
        <w:t>10. srpnja 2024.</w:t>
      </w:r>
    </w:p>
    <w:p w14:paraId="142791D7" w14:textId="60084EFC" w:rsidR="00C5138C" w:rsidRDefault="00C5138C" w:rsidP="00C5138C">
      <w:pPr>
        <w:jc w:val="center"/>
      </w:pPr>
    </w:p>
    <w:p w14:paraId="39CB13D5" w14:textId="77777777" w:rsidR="00E813F2" w:rsidRDefault="00E813F2" w:rsidP="00C5138C">
      <w:pPr>
        <w:jc w:val="center"/>
      </w:pPr>
    </w:p>
    <w:p w14:paraId="2A9B4BF1" w14:textId="33D88308" w:rsidR="00C5138C" w:rsidRPr="00944F44" w:rsidRDefault="00C5138C" w:rsidP="00C5138C">
      <w:pPr>
        <w:jc w:val="center"/>
        <w:rPr>
          <w:b/>
          <w:bCs/>
        </w:rPr>
      </w:pPr>
      <w:r w:rsidRPr="00944F44">
        <w:rPr>
          <w:b/>
          <w:bCs/>
        </w:rPr>
        <w:t>POZIV NA PROCJENU KANDIDATA</w:t>
      </w:r>
    </w:p>
    <w:p w14:paraId="3E05446F" w14:textId="77777777" w:rsidR="00E813F2" w:rsidRDefault="00C5138C" w:rsidP="00E813F2">
      <w:pPr>
        <w:jc w:val="both"/>
      </w:pPr>
      <w:r>
        <w:t xml:space="preserve">Temeljem članka 14. st.1. Pravilnika o postupku zapošljavanja te procjeni i vrednovanju kandidata za zapošljavanje u Osnovnoj školi „Josip Pupačić“, Povjerenstvo za procjenu i vrednovanje kandidata prijavljenih na natječaj za zasnivanje radnog odnosa za radno mjesto </w:t>
      </w:r>
      <w:r w:rsidR="00D10260">
        <w:t>R</w:t>
      </w:r>
      <w:r w:rsidR="00944F44">
        <w:t>EFERENT</w:t>
      </w:r>
      <w:r w:rsidR="00D10260">
        <w:t xml:space="preserve"> koji obavlja računovodstvene poslove</w:t>
      </w:r>
      <w:r>
        <w:t xml:space="preserve"> — jedan izvršitelj/</w:t>
      </w:r>
      <w:proofErr w:type="spellStart"/>
      <w:r>
        <w:t>ica</w:t>
      </w:r>
      <w:proofErr w:type="spellEnd"/>
      <w:r>
        <w:t>, na neodređeno puno radno vrijeme, objavljenog 2</w:t>
      </w:r>
      <w:r w:rsidR="00D10260">
        <w:t>6</w:t>
      </w:r>
      <w:r>
        <w:t xml:space="preserve">. </w:t>
      </w:r>
      <w:r w:rsidR="00D10260">
        <w:t>lipnja 2024</w:t>
      </w:r>
      <w:r>
        <w:t>. donosi:</w:t>
      </w:r>
    </w:p>
    <w:p w14:paraId="2496434E" w14:textId="77777777" w:rsidR="00E813F2" w:rsidRDefault="00E813F2" w:rsidP="00E813F2">
      <w:pPr>
        <w:jc w:val="both"/>
      </w:pPr>
    </w:p>
    <w:p w14:paraId="4C06E126" w14:textId="6B1F2333" w:rsidR="00C5138C" w:rsidRPr="00944F44" w:rsidRDefault="00C5138C" w:rsidP="00E813F2">
      <w:pPr>
        <w:jc w:val="center"/>
        <w:rPr>
          <w:b/>
          <w:bCs/>
        </w:rPr>
      </w:pPr>
      <w:r w:rsidRPr="00944F44">
        <w:rPr>
          <w:b/>
          <w:bCs/>
        </w:rPr>
        <w:t>O D L U K U</w:t>
      </w:r>
    </w:p>
    <w:p w14:paraId="1F8DF1A3" w14:textId="77777777" w:rsidR="00944F44" w:rsidRDefault="00C5138C" w:rsidP="00944F44">
      <w:pPr>
        <w:jc w:val="both"/>
      </w:pPr>
      <w:r>
        <w:t xml:space="preserve">Pozivaju se kandidati koji </w:t>
      </w:r>
      <w:r w:rsidR="00944F44">
        <w:t xml:space="preserve">su </w:t>
      </w:r>
      <w:r>
        <w:t>poslali pravodobne i potpune prijave i zadovoljili formalne uvjete iz natječaja da pristupe na pismenu procjenu pred članovima Povjerenstva za procjenu i vrednovanje kandidata</w:t>
      </w:r>
      <w:r w:rsidR="00D10260">
        <w:t xml:space="preserve"> </w:t>
      </w:r>
      <w:r>
        <w:t xml:space="preserve">u </w:t>
      </w:r>
      <w:r w:rsidR="00D10260" w:rsidRPr="00944F44">
        <w:rPr>
          <w:u w:val="single"/>
        </w:rPr>
        <w:t>utorak</w:t>
      </w:r>
      <w:r w:rsidRPr="00944F44">
        <w:rPr>
          <w:u w:val="single"/>
        </w:rPr>
        <w:t xml:space="preserve">, </w:t>
      </w:r>
      <w:r w:rsidR="00D10260" w:rsidRPr="00944F44">
        <w:rPr>
          <w:u w:val="single"/>
        </w:rPr>
        <w:t>16. srpnja 2024. u 10.00 sati</w:t>
      </w:r>
      <w:r w:rsidRPr="00A533E0">
        <w:rPr>
          <w:u w:val="single"/>
        </w:rPr>
        <w:t>,</w:t>
      </w:r>
      <w:r>
        <w:t xml:space="preserve"> u prostoru OŠ Josip Pupačić, Trg kralja Tomislava 1, Omiš.</w:t>
      </w:r>
    </w:p>
    <w:p w14:paraId="5C94AAD9" w14:textId="2CADB88E" w:rsidR="00944F44" w:rsidRDefault="00C5138C" w:rsidP="00944F44">
      <w:pPr>
        <w:jc w:val="both"/>
      </w:pPr>
      <w:r>
        <w:t>Predviđeno trajanje pismene procjene je 60 minuta.</w:t>
      </w:r>
    </w:p>
    <w:p w14:paraId="3949C9E5" w14:textId="4D04AF41" w:rsidR="00E813F2" w:rsidRDefault="00944F44" w:rsidP="00C5138C">
      <w:pPr>
        <w:pStyle w:val="Bezproreda"/>
      </w:pPr>
      <w:r>
        <w:t>Kandidati</w:t>
      </w:r>
      <w:r w:rsidR="00E813F2">
        <w:t xml:space="preserve"> pozvani na procjenu</w:t>
      </w:r>
      <w:r>
        <w:t xml:space="preserve">: </w:t>
      </w:r>
    </w:p>
    <w:p w14:paraId="00FD004E" w14:textId="4A5BA806" w:rsidR="00C5138C" w:rsidRDefault="00944F44" w:rsidP="00C5138C">
      <w:pPr>
        <w:pStyle w:val="Bezproreda"/>
      </w:pPr>
      <w:r>
        <w:t xml:space="preserve">1. </w:t>
      </w:r>
      <w:r w:rsidR="00E813F2">
        <w:t>ANTEA ČOTIĆ UZINIĆ</w:t>
      </w:r>
    </w:p>
    <w:p w14:paraId="78BAD651" w14:textId="68442EC0" w:rsidR="00E813F2" w:rsidRDefault="00E813F2" w:rsidP="00C5138C">
      <w:pPr>
        <w:pStyle w:val="Bezproreda"/>
      </w:pPr>
      <w:r>
        <w:t>2. IVKA TOMAŠ</w:t>
      </w:r>
    </w:p>
    <w:p w14:paraId="1AC27822" w14:textId="3D1231C5" w:rsidR="00E813F2" w:rsidRDefault="00E813F2" w:rsidP="00C5138C">
      <w:pPr>
        <w:pStyle w:val="Bezproreda"/>
      </w:pPr>
      <w:r>
        <w:t>3. MILKA STANIĆ</w:t>
      </w:r>
    </w:p>
    <w:p w14:paraId="7E0C3817" w14:textId="59BB227D" w:rsidR="00E813F2" w:rsidRDefault="00E813F2" w:rsidP="00C5138C">
      <w:pPr>
        <w:pStyle w:val="Bezproreda"/>
      </w:pPr>
      <w:r>
        <w:t>4. IVANA PUPAČIĆ</w:t>
      </w:r>
    </w:p>
    <w:p w14:paraId="7B26F251" w14:textId="0026CBC6" w:rsidR="00E813F2" w:rsidRDefault="00E813F2" w:rsidP="00C5138C">
      <w:pPr>
        <w:pStyle w:val="Bezproreda"/>
      </w:pPr>
      <w:r>
        <w:t>5. PETRA BEOVIĆ</w:t>
      </w:r>
    </w:p>
    <w:p w14:paraId="6B642AD7" w14:textId="44D81E4E" w:rsidR="00E813F2" w:rsidRDefault="00E813F2" w:rsidP="00C5138C">
      <w:pPr>
        <w:pStyle w:val="Bezproreda"/>
      </w:pPr>
      <w:r>
        <w:t>6. ANA KOVAČIĆ</w:t>
      </w:r>
    </w:p>
    <w:p w14:paraId="320F5F9E" w14:textId="4D665A99" w:rsidR="00E813F2" w:rsidRDefault="00E813F2" w:rsidP="00C5138C">
      <w:pPr>
        <w:pStyle w:val="Bezproreda"/>
      </w:pPr>
      <w:r>
        <w:t>7. IVANA ETEROVIĆ</w:t>
      </w:r>
    </w:p>
    <w:p w14:paraId="6AAE755F" w14:textId="5FE7F3BC" w:rsidR="00E813F2" w:rsidRDefault="00E813F2" w:rsidP="00C5138C">
      <w:pPr>
        <w:pStyle w:val="Bezproreda"/>
      </w:pPr>
      <w:r>
        <w:t>8. VIŠNJA ČOVIĆ</w:t>
      </w:r>
    </w:p>
    <w:p w14:paraId="607E578D" w14:textId="4EA040CE" w:rsidR="00E813F2" w:rsidRDefault="00E813F2" w:rsidP="00C5138C">
      <w:pPr>
        <w:pStyle w:val="Bezproreda"/>
      </w:pPr>
      <w:r>
        <w:t>9. NADA BEOVIĆ</w:t>
      </w:r>
    </w:p>
    <w:p w14:paraId="74E2FA2C" w14:textId="7C135798" w:rsidR="00E813F2" w:rsidRDefault="00E813F2" w:rsidP="00C5138C">
      <w:pPr>
        <w:pStyle w:val="Bezproreda"/>
      </w:pPr>
      <w:r>
        <w:t>10. MARJA BAJAJ</w:t>
      </w:r>
    </w:p>
    <w:p w14:paraId="0D1466EC" w14:textId="6A5824E6" w:rsidR="00E813F2" w:rsidRDefault="00E813F2" w:rsidP="00C5138C">
      <w:pPr>
        <w:pStyle w:val="Bezproreda"/>
      </w:pPr>
      <w:r>
        <w:t>11. TAMARA DOMAZET</w:t>
      </w:r>
    </w:p>
    <w:p w14:paraId="1F8EC6D5" w14:textId="6230BFD6" w:rsidR="00E813F2" w:rsidRDefault="00E813F2" w:rsidP="00C5138C">
      <w:pPr>
        <w:pStyle w:val="Bezproreda"/>
      </w:pPr>
      <w:r>
        <w:t>12. VERENA LETICA</w:t>
      </w:r>
    </w:p>
    <w:p w14:paraId="033C62BE" w14:textId="16747D07" w:rsidR="00E813F2" w:rsidRDefault="00E813F2" w:rsidP="00C5138C">
      <w:pPr>
        <w:pStyle w:val="Bezproreda"/>
      </w:pPr>
      <w:r>
        <w:t>13. IRIS KORDUN</w:t>
      </w:r>
    </w:p>
    <w:p w14:paraId="0DED2008" w14:textId="4C597F5E" w:rsidR="00E813F2" w:rsidRDefault="00E813F2" w:rsidP="00C5138C">
      <w:pPr>
        <w:pStyle w:val="Bezproreda"/>
      </w:pPr>
      <w:r>
        <w:t>14. ANA FISTANIĆ</w:t>
      </w:r>
    </w:p>
    <w:p w14:paraId="207817EF" w14:textId="04F57D60" w:rsidR="00E813F2" w:rsidRDefault="00E813F2" w:rsidP="00C5138C">
      <w:pPr>
        <w:pStyle w:val="Bezproreda"/>
      </w:pPr>
      <w:r>
        <w:t>15. MARIN KATUŠIĆ</w:t>
      </w:r>
    </w:p>
    <w:p w14:paraId="58D777DB" w14:textId="1CD31816" w:rsidR="00E813F2" w:rsidRDefault="00E813F2" w:rsidP="00C5138C">
      <w:pPr>
        <w:pStyle w:val="Bezproreda"/>
      </w:pPr>
      <w:r>
        <w:t>16. IRIS PRGOMET</w:t>
      </w:r>
    </w:p>
    <w:p w14:paraId="694FC7CD" w14:textId="6A1E668F" w:rsidR="00E813F2" w:rsidRDefault="00E813F2" w:rsidP="00C5138C">
      <w:pPr>
        <w:pStyle w:val="Bezproreda"/>
      </w:pPr>
      <w:r>
        <w:t>17. IVANA LESKUR</w:t>
      </w:r>
    </w:p>
    <w:p w14:paraId="2B516A3F" w14:textId="45E11528" w:rsidR="00E813F2" w:rsidRDefault="00E813F2" w:rsidP="00C5138C">
      <w:pPr>
        <w:pStyle w:val="Bezproreda"/>
      </w:pPr>
      <w:r>
        <w:t>18. OLGA IVANAC</w:t>
      </w:r>
    </w:p>
    <w:p w14:paraId="66F57E2A" w14:textId="08E97AD0" w:rsidR="00E813F2" w:rsidRDefault="00E813F2" w:rsidP="00C5138C">
      <w:pPr>
        <w:pStyle w:val="Bezproreda"/>
      </w:pPr>
      <w:r>
        <w:t>19. SANJA LONGIN</w:t>
      </w:r>
    </w:p>
    <w:p w14:paraId="00192760" w14:textId="77777777" w:rsidR="00E813F2" w:rsidRDefault="00E813F2" w:rsidP="00C5138C">
      <w:pPr>
        <w:pStyle w:val="Bezproreda"/>
      </w:pPr>
    </w:p>
    <w:p w14:paraId="237E3BCC" w14:textId="4AFCDB08" w:rsidR="00C5138C" w:rsidRDefault="00C01A87" w:rsidP="00C5138C">
      <w:pPr>
        <w:pStyle w:val="Bezproreda"/>
      </w:pPr>
      <w:r>
        <w:t>Objava rezultata pismen</w:t>
      </w:r>
      <w:r w:rsidR="00726728">
        <w:t xml:space="preserve">e procjene </w:t>
      </w:r>
      <w:r>
        <w:t>predviđena je isti dan (16. srpnja 2024.) u 14,00 sati</w:t>
      </w:r>
      <w:r w:rsidR="00944F44">
        <w:t>, te će po objavi rezultata u</w:t>
      </w:r>
      <w:r>
        <w:t>smenom razgovoru pristupit</w:t>
      </w:r>
      <w:r w:rsidR="00944F44">
        <w:t>i</w:t>
      </w:r>
      <w:r>
        <w:t xml:space="preserve"> 3</w:t>
      </w:r>
      <w:r w:rsidR="00D10260">
        <w:t xml:space="preserve"> kandidata </w:t>
      </w:r>
      <w:r w:rsidR="00726728">
        <w:t xml:space="preserve">koja su ostvarila </w:t>
      </w:r>
      <w:r w:rsidR="00D10260">
        <w:t>najveći broj</w:t>
      </w:r>
      <w:r w:rsidR="00726728">
        <w:t xml:space="preserve"> </w:t>
      </w:r>
      <w:r w:rsidR="00D10260">
        <w:t>bodova</w:t>
      </w:r>
      <w:r w:rsidR="00726728">
        <w:t xml:space="preserve"> u pismenoj procjeni.</w:t>
      </w:r>
    </w:p>
    <w:p w14:paraId="03DD9E2D" w14:textId="77777777" w:rsidR="00D10260" w:rsidRDefault="00D10260" w:rsidP="00C5138C">
      <w:pPr>
        <w:pStyle w:val="Bezproreda"/>
      </w:pPr>
    </w:p>
    <w:p w14:paraId="3382EA45" w14:textId="383911C0" w:rsidR="00C5138C" w:rsidRDefault="00C5138C" w:rsidP="00111F0E">
      <w:pPr>
        <w:pStyle w:val="Bezproreda"/>
        <w:jc w:val="both"/>
      </w:pPr>
      <w:r>
        <w:t>Povjerenstvo</w:t>
      </w:r>
      <w:r w:rsidR="00726728">
        <w:t xml:space="preserve"> </w:t>
      </w:r>
      <w:r>
        <w:t>procjenjuje poznavanje propisa i to:</w:t>
      </w:r>
    </w:p>
    <w:p w14:paraId="39287E62" w14:textId="45B99997" w:rsidR="00944F44" w:rsidRDefault="00944F44" w:rsidP="00944F44">
      <w:pPr>
        <w:pStyle w:val="Bezproreda"/>
      </w:pPr>
      <w:r>
        <w:t xml:space="preserve">1. </w:t>
      </w:r>
      <w:r>
        <w:t xml:space="preserve">Zakon o odgoju i obrazovanju u osnovnoj i srednjoj školi (NN 87/08, 86/09, 92/10, 105/10, 90/11, </w:t>
      </w:r>
      <w:r>
        <w:t xml:space="preserve">  </w:t>
      </w:r>
      <w:r>
        <w:t>5/12, 16/12, 86/12, 126/12, 94/13, 152/14, 07/17, 68/18, 98/19, 64/20, 151/22, 156/23)</w:t>
      </w:r>
    </w:p>
    <w:p w14:paraId="61854673" w14:textId="1EBCDC9A" w:rsidR="00944F44" w:rsidRDefault="00944F44" w:rsidP="00944F44">
      <w:pPr>
        <w:pStyle w:val="Bezproreda"/>
      </w:pPr>
      <w:r>
        <w:t xml:space="preserve">2. </w:t>
      </w:r>
      <w:r>
        <w:t>Pravilnik o radu OŠ „Josip Pupačić“ Omiš</w:t>
      </w:r>
    </w:p>
    <w:p w14:paraId="50EC833E" w14:textId="4281E826" w:rsidR="00944F44" w:rsidRDefault="00944F44" w:rsidP="00944F44">
      <w:pPr>
        <w:pStyle w:val="Bezproreda"/>
      </w:pPr>
      <w:r>
        <w:lastRenderedPageBreak/>
        <w:t xml:space="preserve">3. </w:t>
      </w:r>
      <w:r>
        <w:t>Zakon o registru zaposlenih i centraliziranom obračunu plaća u državnoj službi i javnim službama NN 59/23</w:t>
      </w:r>
    </w:p>
    <w:p w14:paraId="1C73B6B8" w14:textId="7B8C04E5" w:rsidR="00944F44" w:rsidRDefault="00944F44" w:rsidP="00944F44">
      <w:pPr>
        <w:pStyle w:val="Bezproreda"/>
      </w:pPr>
      <w:r>
        <w:t xml:space="preserve">4. </w:t>
      </w:r>
      <w:r>
        <w:t>Temeljni kolektivni ugovor za zaposlenike u javnim službama NN 29/24</w:t>
      </w:r>
    </w:p>
    <w:p w14:paraId="1E35787A" w14:textId="57644C16" w:rsidR="00944F44" w:rsidRDefault="00944F44" w:rsidP="00944F44">
      <w:pPr>
        <w:pStyle w:val="Bezproreda"/>
      </w:pPr>
      <w:r>
        <w:t xml:space="preserve">5. </w:t>
      </w:r>
      <w:r>
        <w:t>Procedura blagajničkog poslovanja OŠ  „Josip Pupačić“</w:t>
      </w:r>
    </w:p>
    <w:p w14:paraId="5DD42253" w14:textId="0CB3D406" w:rsidR="00C5138C" w:rsidRDefault="00944F44" w:rsidP="00944F44">
      <w:pPr>
        <w:pStyle w:val="Bezproreda"/>
      </w:pPr>
      <w:r>
        <w:t xml:space="preserve">6. </w:t>
      </w:r>
      <w:r>
        <w:t>Proceduru o izdavanju i obračunu naloga za službeni put OŠ „Josip Pupačić“</w:t>
      </w:r>
    </w:p>
    <w:p w14:paraId="7A11E9CF" w14:textId="77777777" w:rsidR="00944F44" w:rsidRDefault="00944F44" w:rsidP="00C5138C"/>
    <w:p w14:paraId="466EC1DF" w14:textId="107F2DEF" w:rsidR="00C5138C" w:rsidRDefault="00C5138C" w:rsidP="00C5138C">
      <w:r>
        <w:t>Prilikom pristupanja testiranju svi kandidati dužni su sa sobom imati odgovarajuću identifikacijsku ispravu (važeću osobnu iskaznicu, putovnicu ili vozačku dozvolu).</w:t>
      </w:r>
    </w:p>
    <w:p w14:paraId="221051D1" w14:textId="77777777" w:rsidR="00C5138C" w:rsidRDefault="00C5138C" w:rsidP="00C5138C">
      <w:r>
        <w:t>Kandidat koji ne pristupi procjeni smatrat će se da je odustao od natječaja.</w:t>
      </w:r>
    </w:p>
    <w:p w14:paraId="464F0C1B" w14:textId="77777777" w:rsidR="00C5138C" w:rsidRDefault="00C5138C" w:rsidP="00C5138C">
      <w:pPr>
        <w:ind w:left="3540" w:firstLine="708"/>
      </w:pPr>
    </w:p>
    <w:p w14:paraId="671F958A" w14:textId="7AEE6EE1" w:rsidR="00C5138C" w:rsidRDefault="00C5138C" w:rsidP="00C5138C">
      <w:pPr>
        <w:ind w:left="4956" w:firstLine="708"/>
      </w:pPr>
      <w:r>
        <w:t xml:space="preserve">     Predsjednik Povjerenstva:</w:t>
      </w:r>
    </w:p>
    <w:p w14:paraId="62EBAC8F" w14:textId="77777777" w:rsidR="00C5138C" w:rsidRDefault="00C5138C" w:rsidP="00C5138C"/>
    <w:p w14:paraId="68536A31" w14:textId="6115D16C" w:rsidR="00A2379C" w:rsidRDefault="00D10260" w:rsidP="00C5138C">
      <w:pPr>
        <w:ind w:left="5664" w:firstLine="708"/>
      </w:pPr>
      <w:r>
        <w:t>Željko Kozić</w:t>
      </w:r>
      <w:r w:rsidR="00C5138C">
        <w:t>, v.r.</w:t>
      </w:r>
    </w:p>
    <w:sectPr w:rsidR="00A2379C" w:rsidSect="00D50BB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585"/>
    <w:multiLevelType w:val="hybridMultilevel"/>
    <w:tmpl w:val="59B05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74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8C"/>
    <w:rsid w:val="00111F0E"/>
    <w:rsid w:val="00292B98"/>
    <w:rsid w:val="00726728"/>
    <w:rsid w:val="00944F44"/>
    <w:rsid w:val="00A2379C"/>
    <w:rsid w:val="00A533E0"/>
    <w:rsid w:val="00C01A87"/>
    <w:rsid w:val="00C5138C"/>
    <w:rsid w:val="00D10260"/>
    <w:rsid w:val="00D50BB3"/>
    <w:rsid w:val="00E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132A"/>
  <w15:chartTrackingRefBased/>
  <w15:docId w15:val="{BE3AF781-EC9E-4F8F-9497-D858721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138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User</dc:creator>
  <cp:keywords/>
  <dc:description/>
  <cp:lastModifiedBy>Korisnik User</cp:lastModifiedBy>
  <cp:revision>2</cp:revision>
  <cp:lastPrinted>2023-12-12T12:42:00Z</cp:lastPrinted>
  <dcterms:created xsi:type="dcterms:W3CDTF">2024-07-10T14:37:00Z</dcterms:created>
  <dcterms:modified xsi:type="dcterms:W3CDTF">2024-07-10T14:37:00Z</dcterms:modified>
</cp:coreProperties>
</file>