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20B41198" w:rsidR="00DE45B1" w:rsidRPr="002E163F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635E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140BC48" w14:textId="0AA1ABFC" w:rsidR="00DE45B1" w:rsidRPr="002E163F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635E1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2B83CAFB" w14:textId="7B298EE1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 w:rsidRPr="002E163F">
        <w:rPr>
          <w:rFonts w:ascii="Times New Roman" w:hAnsi="Times New Roman" w:cs="Times New Roman"/>
          <w:sz w:val="24"/>
          <w:szCs w:val="24"/>
        </w:rPr>
        <w:t>2</w:t>
      </w:r>
      <w:r w:rsidR="005C7C97">
        <w:rPr>
          <w:rFonts w:ascii="Times New Roman" w:hAnsi="Times New Roman" w:cs="Times New Roman"/>
          <w:sz w:val="24"/>
          <w:szCs w:val="24"/>
        </w:rPr>
        <w:t>3</w:t>
      </w:r>
      <w:r w:rsidR="00635E18">
        <w:rPr>
          <w:rFonts w:ascii="Times New Roman" w:hAnsi="Times New Roman" w:cs="Times New Roman"/>
          <w:sz w:val="24"/>
          <w:szCs w:val="24"/>
        </w:rPr>
        <w:t>. lipnja</w:t>
      </w:r>
      <w:r w:rsidR="002E163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67DFEB6C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</w:t>
      </w:r>
      <w:r w:rsidRPr="00AB00ED">
        <w:rPr>
          <w:rFonts w:ascii="Times New Roman" w:hAnsi="Times New Roman" w:cs="Times New Roman"/>
          <w:sz w:val="24"/>
          <w:szCs w:val="24"/>
        </w:rPr>
        <w:t>12., 16/12., 86/12., 126/12., 94/13., 152/14., 7/17., 68/18.</w:t>
      </w:r>
      <w:r w:rsidR="0029325A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AB00ED">
        <w:rPr>
          <w:rFonts w:ascii="Times New Roman" w:hAnsi="Times New Roman" w:cs="Times New Roman"/>
          <w:sz w:val="24"/>
          <w:szCs w:val="24"/>
        </w:rPr>
        <w:t>98/19.</w:t>
      </w:r>
      <w:r w:rsidR="0000550F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 w:rsidRPr="00AB00ED">
        <w:rPr>
          <w:rFonts w:ascii="Times New Roman" w:hAnsi="Times New Roman" w:cs="Times New Roman"/>
          <w:sz w:val="24"/>
          <w:szCs w:val="24"/>
        </w:rPr>
        <w:t>64/20</w:t>
      </w:r>
      <w:r w:rsidR="0000550F" w:rsidRPr="00AB00ED">
        <w:rPr>
          <w:rFonts w:ascii="Times New Roman" w:hAnsi="Times New Roman" w:cs="Times New Roman"/>
          <w:sz w:val="24"/>
          <w:szCs w:val="24"/>
        </w:rPr>
        <w:t>., 151/22.</w:t>
      </w:r>
      <w:r w:rsidRPr="00AB00ED">
        <w:rPr>
          <w:rFonts w:ascii="Times New Roman" w:hAnsi="Times New Roman" w:cs="Times New Roman"/>
          <w:sz w:val="24"/>
          <w:szCs w:val="24"/>
        </w:rPr>
        <w:t>),</w:t>
      </w:r>
      <w:r w:rsidR="00AB00ED" w:rsidRPr="00AB00ED">
        <w:rPr>
          <w:rFonts w:ascii="Times New Roman" w:hAnsi="Times New Roman" w:cs="Times New Roman"/>
          <w:sz w:val="24"/>
          <w:szCs w:val="24"/>
        </w:rPr>
        <w:t xml:space="preserve"> </w:t>
      </w:r>
      <w:r w:rsidRPr="00AB00ED">
        <w:rPr>
          <w:rFonts w:ascii="Times New Roman" w:hAnsi="Times New Roman" w:cs="Times New Roman"/>
          <w:sz w:val="24"/>
          <w:szCs w:val="24"/>
        </w:rPr>
        <w:t>te članaka 8. 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0ED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68EBDF71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 xml:space="preserve">o mjesto </w:t>
      </w:r>
      <w:r w:rsidR="00635E18">
        <w:rPr>
          <w:rFonts w:ascii="Times New Roman" w:hAnsi="Times New Roman" w:cs="Times New Roman"/>
          <w:sz w:val="24"/>
          <w:szCs w:val="24"/>
        </w:rPr>
        <w:t>stručni suradnik/</w:t>
      </w:r>
      <w:proofErr w:type="spellStart"/>
      <w:r w:rsidR="00635E1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635E18">
        <w:rPr>
          <w:rFonts w:ascii="Times New Roman" w:hAnsi="Times New Roman" w:cs="Times New Roman"/>
          <w:sz w:val="24"/>
          <w:szCs w:val="24"/>
        </w:rPr>
        <w:t xml:space="preserve"> edukator-</w:t>
      </w:r>
      <w:proofErr w:type="spellStart"/>
      <w:r w:rsidR="00635E18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253917F7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550F">
        <w:rPr>
          <w:rFonts w:ascii="Times New Roman" w:hAnsi="Times New Roman" w:cs="Times New Roman"/>
          <w:sz w:val="24"/>
          <w:szCs w:val="24"/>
        </w:rPr>
        <w:t>ne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puno radno vrijeme 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46E050EF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</w:t>
      </w:r>
      <w:r w:rsidR="0000550F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>64/20.</w:t>
      </w:r>
      <w:r w:rsidR="0000550F">
        <w:rPr>
          <w:rFonts w:ascii="Times New Roman" w:hAnsi="Times New Roman" w:cs="Times New Roman"/>
          <w:sz w:val="24"/>
          <w:szCs w:val="24"/>
        </w:rPr>
        <w:t>, 151/22.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9DC0F" w14:textId="20498761" w:rsidR="00AB00ED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>
        <w:rPr>
          <w:rFonts w:ascii="Times New Roman" w:hAnsi="Times New Roman" w:cs="Times New Roman"/>
          <w:sz w:val="24"/>
          <w:szCs w:val="24"/>
        </w:rPr>
        <w:t>64/20</w:t>
      </w:r>
      <w:r w:rsidR="00AB00ED">
        <w:rPr>
          <w:rFonts w:ascii="Times New Roman" w:hAnsi="Times New Roman" w:cs="Times New Roman"/>
          <w:sz w:val="24"/>
          <w:szCs w:val="24"/>
        </w:rPr>
        <w:t>., 151/22.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 w:rsidR="00AE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ED3CFD" w14:textId="75C2BA0A" w:rsidR="00C4594A" w:rsidRPr="00D82CC3" w:rsidRDefault="00C4594A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1CEE26C9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00550F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>
        <w:rPr>
          <w:rFonts w:ascii="Times New Roman" w:hAnsi="Times New Roman" w:cs="Times New Roman"/>
          <w:sz w:val="24"/>
          <w:szCs w:val="24"/>
        </w:rPr>
        <w:t xml:space="preserve">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17F274F8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0550F">
        <w:rPr>
          <w:rFonts w:ascii="Times New Roman" w:hAnsi="Times New Roman" w:cs="Times New Roman"/>
          <w:sz w:val="24"/>
          <w:szCs w:val="24"/>
        </w:rPr>
        <w:t xml:space="preserve"> Presli</w:t>
      </w:r>
      <w:r w:rsidR="00AB00ED">
        <w:rPr>
          <w:rFonts w:ascii="Times New Roman" w:hAnsi="Times New Roman" w:cs="Times New Roman"/>
          <w:sz w:val="24"/>
          <w:szCs w:val="24"/>
        </w:rPr>
        <w:t>ke</w:t>
      </w:r>
      <w:r w:rsidR="0000550F">
        <w:rPr>
          <w:rFonts w:ascii="Times New Roman" w:hAnsi="Times New Roman" w:cs="Times New Roman"/>
          <w:sz w:val="24"/>
          <w:szCs w:val="24"/>
        </w:rPr>
        <w:t xml:space="preserve"> dokumentacije se ne vraćaju.</w:t>
      </w:r>
      <w:r>
        <w:rPr>
          <w:rFonts w:ascii="Times New Roman" w:hAnsi="Times New Roman" w:cs="Times New Roman"/>
          <w:sz w:val="24"/>
          <w:szCs w:val="24"/>
        </w:rPr>
        <w:t xml:space="preserve"> Prije sklapanja ugovora o radu odabrani kandidat dužan je navedene priloge odnosno isprave dostaviti u izvorniku ili u preslici ovjerenoj od strane javnog bilježnika.</w:t>
      </w:r>
    </w:p>
    <w:p w14:paraId="0B16C06F" w14:textId="02E11342" w:rsidR="00C4594A" w:rsidRDefault="00C4594A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4B7E0E88" w:rsidR="00DA3AD0" w:rsidRDefault="006103CD" w:rsidP="00DA3AD0">
      <w:pPr>
        <w:spacing w:after="0"/>
        <w:jc w:val="both"/>
        <w:rPr>
          <w:rStyle w:val="Hiperveza"/>
        </w:rPr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3E005957" w14:textId="77777777" w:rsidR="00AB00ED" w:rsidRDefault="00AB00ED" w:rsidP="00DA3AD0">
      <w:pPr>
        <w:spacing w:after="0"/>
        <w:jc w:val="both"/>
      </w:pPr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029F1733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podnijeli potpunu prijavu te ispunjavaju uvjete natječaja obvezni su pristupiti procjeni odnosno testiranju temeljem odredaba Pravilnika. </w:t>
      </w:r>
    </w:p>
    <w:p w14:paraId="2D7DA239" w14:textId="77777777" w:rsidR="0000550F" w:rsidRDefault="001C4721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70AD8431" w14:textId="3F6879DD" w:rsidR="0000550F" w:rsidRDefault="0000550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0F">
        <w:rPr>
          <w:rFonts w:ascii="Times New Roman" w:hAnsi="Times New Roman" w:cs="Times New Roman"/>
          <w:sz w:val="24"/>
          <w:szCs w:val="24"/>
        </w:rPr>
        <w:t>Kandidat koji ne pristupi procjeni, odnosno testiranju ne smatra se kandidatom.</w:t>
      </w:r>
    </w:p>
    <w:p w14:paraId="1EC58688" w14:textId="69F89C1B" w:rsidR="00AB00ED" w:rsidRDefault="00AB00E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AB667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BE8">
        <w:rPr>
          <w:rFonts w:ascii="Times New Roman" w:hAnsi="Times New Roman" w:cs="Times New Roman"/>
          <w:sz w:val="24"/>
          <w:szCs w:val="24"/>
        </w:rPr>
        <w:lastRenderedPageBreak/>
        <w:t>S izabranim kandidatom sklopiti će se ugovor o radu na neodređeno vrijeme uz obvezan probni rok u trajanju od 3 mjeseca.</w:t>
      </w:r>
    </w:p>
    <w:p w14:paraId="60ADFF6D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2EBF" w14:textId="66E4556C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6508EFDD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 mrežnim stranicama i oglasnoj ploči Hrvatskog zavoda za zapošljavanje i mrežnim stranicama i oglasnoj </w:t>
      </w:r>
      <w:r w:rsidRPr="00AE4523">
        <w:rPr>
          <w:rFonts w:ascii="Times New Roman" w:hAnsi="Times New Roman" w:cs="Times New Roman"/>
          <w:sz w:val="24"/>
          <w:szCs w:val="24"/>
        </w:rPr>
        <w:t xml:space="preserve">ploči Škole je </w:t>
      </w:r>
      <w:r w:rsidR="001B3343" w:rsidRPr="00AE4523">
        <w:rPr>
          <w:rFonts w:ascii="Times New Roman" w:hAnsi="Times New Roman" w:cs="Times New Roman"/>
          <w:sz w:val="24"/>
          <w:szCs w:val="24"/>
        </w:rPr>
        <w:t>2</w:t>
      </w:r>
      <w:r w:rsidR="00AE4523" w:rsidRPr="00AE4523">
        <w:rPr>
          <w:rFonts w:ascii="Times New Roman" w:hAnsi="Times New Roman" w:cs="Times New Roman"/>
          <w:sz w:val="24"/>
          <w:szCs w:val="24"/>
        </w:rPr>
        <w:t>3</w:t>
      </w:r>
      <w:r w:rsidR="008B180A" w:rsidRPr="00AE4523">
        <w:rPr>
          <w:rFonts w:ascii="Times New Roman" w:hAnsi="Times New Roman" w:cs="Times New Roman"/>
          <w:sz w:val="24"/>
          <w:szCs w:val="24"/>
        </w:rPr>
        <w:t xml:space="preserve">. </w:t>
      </w:r>
      <w:r w:rsidR="00AE4523" w:rsidRPr="00AE4523">
        <w:rPr>
          <w:rFonts w:ascii="Times New Roman" w:hAnsi="Times New Roman" w:cs="Times New Roman"/>
          <w:sz w:val="24"/>
          <w:szCs w:val="24"/>
        </w:rPr>
        <w:t>lip</w:t>
      </w:r>
      <w:r w:rsidR="000751A9" w:rsidRPr="00AE4523">
        <w:rPr>
          <w:rFonts w:ascii="Times New Roman" w:hAnsi="Times New Roman" w:cs="Times New Roman"/>
          <w:sz w:val="24"/>
          <w:szCs w:val="24"/>
        </w:rPr>
        <w:t>nja</w:t>
      </w:r>
      <w:r w:rsidR="001B3343" w:rsidRPr="00AE4523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AE4523">
        <w:rPr>
          <w:rFonts w:ascii="Times New Roman" w:hAnsi="Times New Roman" w:cs="Times New Roman"/>
          <w:sz w:val="24"/>
          <w:szCs w:val="24"/>
        </w:rPr>
        <w:t>3</w:t>
      </w:r>
      <w:r w:rsidR="001B3343" w:rsidRPr="00AE4523">
        <w:rPr>
          <w:rFonts w:ascii="Times New Roman" w:hAnsi="Times New Roman" w:cs="Times New Roman"/>
          <w:sz w:val="24"/>
          <w:szCs w:val="24"/>
        </w:rPr>
        <w:t>.</w:t>
      </w:r>
      <w:r w:rsidRPr="00AE4523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 w:rsidRPr="00AE4523">
        <w:rPr>
          <w:rFonts w:ascii="Times New Roman" w:hAnsi="Times New Roman" w:cs="Times New Roman"/>
          <w:sz w:val="24"/>
          <w:szCs w:val="24"/>
        </w:rPr>
        <w:t>0</w:t>
      </w:r>
      <w:r w:rsidR="00AE4523" w:rsidRPr="00AE4523">
        <w:rPr>
          <w:rFonts w:ascii="Times New Roman" w:hAnsi="Times New Roman" w:cs="Times New Roman"/>
          <w:sz w:val="24"/>
          <w:szCs w:val="24"/>
        </w:rPr>
        <w:t>3. srpnja</w:t>
      </w:r>
      <w:r w:rsidR="001B3343" w:rsidRPr="00AE4523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AE4523">
        <w:rPr>
          <w:rFonts w:ascii="Times New Roman" w:hAnsi="Times New Roman" w:cs="Times New Roman"/>
          <w:sz w:val="24"/>
          <w:szCs w:val="24"/>
        </w:rPr>
        <w:t>3</w:t>
      </w:r>
      <w:r w:rsidR="001B3343" w:rsidRPr="00AE4523">
        <w:rPr>
          <w:rFonts w:ascii="Times New Roman" w:hAnsi="Times New Roman" w:cs="Times New Roman"/>
          <w:sz w:val="24"/>
          <w:szCs w:val="24"/>
        </w:rPr>
        <w:t>.</w:t>
      </w:r>
      <w:r w:rsidRPr="00AE45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55C3EC22" w14:textId="490B3785" w:rsidR="00D250AE" w:rsidRDefault="00FB7CFB" w:rsidP="00DE45B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E5DB644" w14:textId="565832ED" w:rsidR="00455B4D" w:rsidRDefault="005C7C97" w:rsidP="005C7C97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052369" w14:textId="2A61FDF0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</w:t>
      </w:r>
      <w:r w:rsidR="005C7C97">
        <w:rPr>
          <w:rFonts w:ascii="Times New Roman" w:hAnsi="Times New Roman" w:cs="Times New Roman"/>
          <w:sz w:val="24"/>
          <w:szCs w:val="24"/>
        </w:rPr>
        <w:t xml:space="preserve">    </w:t>
      </w:r>
      <w:r w:rsidR="008B18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</w:t>
      </w:r>
      <w:r w:rsidR="001C4721">
        <w:rPr>
          <w:rFonts w:ascii="Times New Roman" w:hAnsi="Times New Roman" w:cs="Times New Roman"/>
          <w:sz w:val="24"/>
          <w:szCs w:val="24"/>
        </w:rPr>
        <w:t>v.r</w:t>
      </w:r>
      <w:bookmarkStart w:id="0" w:name="_GoBack"/>
      <w:bookmarkEnd w:id="0"/>
      <w:r w:rsidR="001C4721">
        <w:rPr>
          <w:rFonts w:ascii="Times New Roman" w:hAnsi="Times New Roman" w:cs="Times New Roman"/>
          <w:sz w:val="24"/>
          <w:szCs w:val="24"/>
        </w:rPr>
        <w:t>.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F"/>
    <w:rsid w:val="0000550F"/>
    <w:rsid w:val="000751A9"/>
    <w:rsid w:val="000F5338"/>
    <w:rsid w:val="000F7C6C"/>
    <w:rsid w:val="001628B7"/>
    <w:rsid w:val="001B3343"/>
    <w:rsid w:val="001C4721"/>
    <w:rsid w:val="001E0816"/>
    <w:rsid w:val="0029325A"/>
    <w:rsid w:val="002E163F"/>
    <w:rsid w:val="0042590C"/>
    <w:rsid w:val="00455B4D"/>
    <w:rsid w:val="00475259"/>
    <w:rsid w:val="00515270"/>
    <w:rsid w:val="00540B1A"/>
    <w:rsid w:val="005C7C97"/>
    <w:rsid w:val="006103CD"/>
    <w:rsid w:val="00635E18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B00ED"/>
    <w:rsid w:val="00AD4BE8"/>
    <w:rsid w:val="00AE02A6"/>
    <w:rsid w:val="00AE4523"/>
    <w:rsid w:val="00AF2560"/>
    <w:rsid w:val="00B812C2"/>
    <w:rsid w:val="00C23CC0"/>
    <w:rsid w:val="00C449CC"/>
    <w:rsid w:val="00C4594A"/>
    <w:rsid w:val="00D250AE"/>
    <w:rsid w:val="00D82CC3"/>
    <w:rsid w:val="00D94EA0"/>
    <w:rsid w:val="00DA3AD0"/>
    <w:rsid w:val="00DD731E"/>
    <w:rsid w:val="00DE45B1"/>
    <w:rsid w:val="00E163EC"/>
    <w:rsid w:val="00E3463B"/>
    <w:rsid w:val="00E43ACF"/>
    <w:rsid w:val="00E872B8"/>
    <w:rsid w:val="00FB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os-josip-pupacic@outlook.com</cp:lastModifiedBy>
  <cp:revision>4</cp:revision>
  <cp:lastPrinted>2023-06-21T09:53:00Z</cp:lastPrinted>
  <dcterms:created xsi:type="dcterms:W3CDTF">2023-06-20T10:45:00Z</dcterms:created>
  <dcterms:modified xsi:type="dcterms:W3CDTF">2023-06-23T10:17:00Z</dcterms:modified>
</cp:coreProperties>
</file>